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D8" w:rsidRPr="007A1ADB" w:rsidRDefault="00B654D8" w:rsidP="00014F35">
      <w:pPr>
        <w:spacing w:after="120" w:line="240" w:lineRule="auto"/>
        <w:ind w:left="1418"/>
        <w:rPr>
          <w:rFonts w:ascii="Times New Roman" w:hAnsi="Times New Roman"/>
          <w:b/>
        </w:rPr>
      </w:pPr>
      <w:r w:rsidRPr="007A1ADB">
        <w:rPr>
          <w:rFonts w:ascii="Times New Roman" w:hAnsi="Times New Roman"/>
          <w:b/>
        </w:rPr>
        <w:t>TARİHSEL GELİŞİM</w:t>
      </w:r>
      <w:r w:rsidR="00014F35">
        <w:rPr>
          <w:rFonts w:ascii="Times New Roman" w:hAnsi="Times New Roman"/>
          <w:b/>
        </w:rPr>
        <w:t>İMİZ</w:t>
      </w:r>
    </w:p>
    <w:p w:rsidR="00B654D8" w:rsidRPr="007A1ADB" w:rsidRDefault="00B654D8" w:rsidP="00B654D8">
      <w:pPr>
        <w:spacing w:after="120"/>
        <w:ind w:firstLine="709"/>
        <w:jc w:val="both"/>
        <w:rPr>
          <w:rFonts w:ascii="Times New Roman" w:hAnsi="Times New Roman"/>
          <w:b/>
          <w:bCs/>
        </w:rPr>
      </w:pPr>
      <w:r w:rsidRPr="007A1ADB">
        <w:rPr>
          <w:rFonts w:ascii="Times New Roman" w:hAnsi="Times New Roman"/>
        </w:rPr>
        <w:t>Yetiştirmiş olduğu birçok ünlü politikacı, bürokrat ve as</w:t>
      </w:r>
      <w:r w:rsidR="005A1BEC">
        <w:rPr>
          <w:rFonts w:ascii="Times New Roman" w:hAnsi="Times New Roman"/>
        </w:rPr>
        <w:t>keriyle Milas Merkez İlko</w:t>
      </w:r>
      <w:r w:rsidRPr="007A1ADB">
        <w:rPr>
          <w:rFonts w:ascii="Times New Roman" w:hAnsi="Times New Roman"/>
        </w:rPr>
        <w:t>kulu,  Milas’ın en eski okullarındandır.</w:t>
      </w:r>
    </w:p>
    <w:p w:rsidR="00B654D8" w:rsidRPr="007A1ADB" w:rsidRDefault="00B654D8" w:rsidP="00B654D8">
      <w:pPr>
        <w:spacing w:after="120"/>
        <w:ind w:firstLine="708"/>
        <w:jc w:val="both"/>
        <w:rPr>
          <w:rFonts w:ascii="Times New Roman" w:hAnsi="Times New Roman"/>
        </w:rPr>
      </w:pPr>
      <w:r w:rsidRPr="007A1ADB">
        <w:rPr>
          <w:rFonts w:ascii="Times New Roman" w:hAnsi="Times New Roman"/>
        </w:rPr>
        <w:t>Okul binasının orta kısmı, eski İzmir Milletvekillerinden, Milaslı Halil Menteşe (Ö: 1 Nisan 1948)‘</w:t>
      </w:r>
      <w:proofErr w:type="spellStart"/>
      <w:r w:rsidRPr="007A1ADB">
        <w:rPr>
          <w:rFonts w:ascii="Times New Roman" w:hAnsi="Times New Roman"/>
        </w:rPr>
        <w:t>nin</w:t>
      </w:r>
      <w:proofErr w:type="spellEnd"/>
      <w:r w:rsidRPr="007A1ADB">
        <w:rPr>
          <w:rFonts w:ascii="Times New Roman" w:hAnsi="Times New Roman"/>
        </w:rPr>
        <w:t xml:space="preserve"> bağışladığı arsa üzerine, halkın yardımı ile 1912'de yapılmıştır. İlk olarak, </w:t>
      </w:r>
      <w:proofErr w:type="spellStart"/>
      <w:r w:rsidRPr="007A1ADB">
        <w:rPr>
          <w:rFonts w:ascii="Times New Roman" w:hAnsi="Times New Roman"/>
        </w:rPr>
        <w:t>Hadikai</w:t>
      </w:r>
      <w:proofErr w:type="spellEnd"/>
      <w:r w:rsidRPr="007A1ADB">
        <w:rPr>
          <w:rFonts w:ascii="Times New Roman" w:hAnsi="Times New Roman"/>
        </w:rPr>
        <w:t xml:space="preserve"> İsmet </w:t>
      </w:r>
      <w:proofErr w:type="spellStart"/>
      <w:r w:rsidRPr="007A1ADB">
        <w:rPr>
          <w:rFonts w:ascii="Times New Roman" w:hAnsi="Times New Roman"/>
        </w:rPr>
        <w:t>İnas</w:t>
      </w:r>
      <w:proofErr w:type="spellEnd"/>
      <w:r w:rsidRPr="007A1ADB">
        <w:rPr>
          <w:rFonts w:ascii="Times New Roman" w:hAnsi="Times New Roman"/>
        </w:rPr>
        <w:t xml:space="preserve"> Mektebi adı ile açılmıştır. Binada zamanla çatlaklar oluşmuş, Özel İdare’nin verdiği ödenekle 1920 yılında onarılmıştır. Bu binada, 1929 yılında </w:t>
      </w:r>
      <w:proofErr w:type="spellStart"/>
      <w:r w:rsidRPr="007A1ADB">
        <w:rPr>
          <w:rFonts w:ascii="Times New Roman" w:hAnsi="Times New Roman"/>
        </w:rPr>
        <w:t>İkmâl</w:t>
      </w:r>
      <w:proofErr w:type="spellEnd"/>
      <w:r w:rsidRPr="007A1ADB">
        <w:rPr>
          <w:rFonts w:ascii="Times New Roman" w:hAnsi="Times New Roman"/>
        </w:rPr>
        <w:t xml:space="preserve"> Mektebi açılmış, Okula özel idareden gelen yardımın azalması üzerine 1930 Eylülünde okul kapatılmıştır.</w:t>
      </w:r>
    </w:p>
    <w:p w:rsidR="00B654D8" w:rsidRPr="007A1ADB" w:rsidRDefault="00B654D8" w:rsidP="00B654D8">
      <w:pPr>
        <w:spacing w:after="120"/>
        <w:ind w:firstLine="708"/>
        <w:jc w:val="both"/>
        <w:rPr>
          <w:rFonts w:ascii="Times New Roman" w:hAnsi="Times New Roman"/>
        </w:rPr>
      </w:pPr>
      <w:r w:rsidRPr="007A1ADB">
        <w:rPr>
          <w:rFonts w:ascii="Times New Roman" w:hAnsi="Times New Roman"/>
        </w:rPr>
        <w:t>İkmal Mektebi’nin öğrencilerinin bir kısmı çevre okullara yerleşmiş, çoğunluğu da öğrenimlerini bırakmak zorunda kalmıştır. 1 Ekim 1932'de aynı binada Ortaokul açılarak İkmal Okulu’ndan ayrılanlar ve çevre okullarda okuyan öğrencilerden 3 sınıf oluşturularak, 5 öğretmen, 27 kız ve 60 erkek öğrenci ile öğretime başlamıştır.</w:t>
      </w:r>
    </w:p>
    <w:p w:rsidR="00B654D8" w:rsidRPr="007A1ADB" w:rsidRDefault="00B654D8" w:rsidP="00B654D8">
      <w:pPr>
        <w:spacing w:after="120"/>
        <w:ind w:firstLine="708"/>
        <w:jc w:val="both"/>
        <w:rPr>
          <w:rFonts w:ascii="Times New Roman" w:hAnsi="Times New Roman"/>
        </w:rPr>
      </w:pPr>
      <w:r w:rsidRPr="007A1ADB">
        <w:rPr>
          <w:rFonts w:ascii="Times New Roman" w:hAnsi="Times New Roman"/>
        </w:rPr>
        <w:t>Bina, ihtiyacı karşılamadığından, eski binaya ek olarak 1935 yılında Özel İdarece verilen ödenekle iki dershaneli ek bina yapılmıştır. 1941 yılında iki dershane, 1943 yılında da dört dershane asıl binaya eklenmiştir. Muğla İli Daimi Encümeni’nin, 18 Ocak 1945 gün ve 14909/29 sayılı kararı ile Özel İdare’den Milli Eğitim Bakanlığınca 8.000 TL'ye satın alınmış ve 26 Nisan 1945 tarihinde de hazine adına tapusu alınmıştır.</w:t>
      </w:r>
    </w:p>
    <w:p w:rsidR="00B654D8" w:rsidRPr="007A1ADB" w:rsidRDefault="00B654D8" w:rsidP="00B654D8">
      <w:pPr>
        <w:spacing w:after="120"/>
        <w:ind w:firstLine="708"/>
        <w:jc w:val="both"/>
        <w:rPr>
          <w:rFonts w:ascii="Times New Roman" w:hAnsi="Times New Roman"/>
        </w:rPr>
      </w:pPr>
      <w:r w:rsidRPr="007A1ADB">
        <w:rPr>
          <w:rFonts w:ascii="Times New Roman" w:hAnsi="Times New Roman"/>
        </w:rPr>
        <w:t>1946 öğretim yılı yaz tatilinde hasar görmüş olan eski binanın üst katı alınarak bina bugünkü haline getirilmiştir.</w:t>
      </w:r>
    </w:p>
    <w:p w:rsidR="00B654D8" w:rsidRPr="007A1ADB" w:rsidRDefault="00B654D8" w:rsidP="00B654D8">
      <w:pPr>
        <w:spacing w:after="120"/>
        <w:ind w:firstLine="708"/>
        <w:rPr>
          <w:rFonts w:ascii="Times New Roman" w:hAnsi="Times New Roman"/>
        </w:rPr>
      </w:pPr>
      <w:r w:rsidRPr="007A1ADB">
        <w:rPr>
          <w:rFonts w:ascii="Times New Roman" w:hAnsi="Times New Roman"/>
        </w:rPr>
        <w:t xml:space="preserve">1963 ve 1965 yıllarında </w:t>
      </w:r>
      <w:proofErr w:type="gramStart"/>
      <w:r w:rsidRPr="007A1ADB">
        <w:rPr>
          <w:rFonts w:ascii="Times New Roman" w:hAnsi="Times New Roman"/>
        </w:rPr>
        <w:t>M.K.E</w:t>
      </w:r>
      <w:proofErr w:type="gramEnd"/>
      <w:r w:rsidRPr="007A1ADB">
        <w:rPr>
          <w:rFonts w:ascii="Times New Roman" w:hAnsi="Times New Roman"/>
        </w:rPr>
        <w:t>. tipi iki baraka yapılmıştır.</w:t>
      </w:r>
    </w:p>
    <w:p w:rsidR="00B654D8" w:rsidRPr="007A1ADB" w:rsidRDefault="00B654D8" w:rsidP="00B654D8">
      <w:pPr>
        <w:spacing w:after="120"/>
        <w:ind w:firstLine="708"/>
        <w:jc w:val="both"/>
        <w:rPr>
          <w:rFonts w:ascii="Times New Roman" w:hAnsi="Times New Roman"/>
        </w:rPr>
      </w:pPr>
      <w:r w:rsidRPr="007A1ADB">
        <w:rPr>
          <w:rFonts w:ascii="Times New Roman" w:hAnsi="Times New Roman"/>
        </w:rPr>
        <w:t>Barakalardan 2.si, Kantin ve Beden Eğitimi salonuna dönüştürülerek kullanılmış, ancak 2008-2009 Öğretim Yılında yeni binanın tamamlanmasıyla bu bina yıkılmıştır.</w:t>
      </w:r>
    </w:p>
    <w:p w:rsidR="00B654D8" w:rsidRPr="007A1ADB" w:rsidRDefault="00B654D8" w:rsidP="00B654D8">
      <w:pPr>
        <w:pStyle w:val="NormalWeb"/>
        <w:spacing w:before="0" w:beforeAutospacing="0" w:after="120" w:afterAutospacing="0"/>
        <w:ind w:firstLine="708"/>
        <w:jc w:val="both"/>
      </w:pPr>
      <w:r w:rsidRPr="007A1ADB">
        <w:t>1984 yılında özel idare bütçesinden 1.600.000.TL temin edilmiş, emanet usulü Fen Laboratuarı tamamlatılarak hizmete açılmıştır.</w:t>
      </w:r>
    </w:p>
    <w:p w:rsidR="00B654D8" w:rsidRPr="007A1ADB" w:rsidRDefault="00B654D8" w:rsidP="00B654D8">
      <w:pPr>
        <w:pStyle w:val="NormalWeb"/>
        <w:spacing w:before="0" w:beforeAutospacing="0" w:after="120" w:afterAutospacing="0"/>
        <w:ind w:firstLine="708"/>
        <w:jc w:val="both"/>
      </w:pPr>
      <w:r w:rsidRPr="007A1ADB">
        <w:t>Okulumuzda, 1986–1987 öğretim yılından 1989–1990 öğretim yılına kadar ikili öğretim yapılmıştır. Özel İdare Bütçesi’yle okul arsası içine yaptırılan 23 derslikli binanın hizmete girmesiyle 1989–1990 öğretim yılında normal öğretime geçilmiştir.</w:t>
      </w:r>
    </w:p>
    <w:p w:rsidR="00B654D8" w:rsidRPr="007A1ADB" w:rsidRDefault="00B654D8" w:rsidP="00B654D8">
      <w:pPr>
        <w:pStyle w:val="NormalWeb"/>
        <w:spacing w:before="0" w:beforeAutospacing="0" w:after="120" w:afterAutospacing="0"/>
        <w:ind w:firstLine="708"/>
        <w:jc w:val="both"/>
      </w:pPr>
      <w:r w:rsidRPr="007A1ADB">
        <w:t>1998 yılında terk edilen eski binamızın tamiratının yapılabilmesi için Milas Ortaokulundan mezun olanlar tarafından Milas Ortaokulu Mezunlar Derneği adıyla bir dernek kurulmuş, bu dernek vasıtasıyla okulumuz Okul Aile Birliği katkıları ve İl özel idaremizin katkıları ile eski binamızın tamiratı tamamen bitirilmiş ve eğitim öğretime kazandırılmıştır.</w:t>
      </w:r>
    </w:p>
    <w:p w:rsidR="00B654D8" w:rsidRDefault="00B654D8" w:rsidP="00B654D8">
      <w:pPr>
        <w:pStyle w:val="NormalWeb"/>
        <w:spacing w:before="0" w:beforeAutospacing="0" w:after="120" w:afterAutospacing="0"/>
        <w:ind w:firstLine="708"/>
        <w:jc w:val="both"/>
      </w:pPr>
      <w:r w:rsidRPr="007A1ADB">
        <w:t>Zamanla mevcut binaların okulumuz ihtiyacını karşılayamaması sonucu 15 derslik ve bir adet çok amaçlı salon ve kütüphaneden oluşan yeni binamızın yapımına 2007’de başlanmış ve 2008-2009 Eğitim-Öğretim Yılına yetiştirilerek aynı yıl eğitim-öğretim faaliyetlerine başlanmıştır.</w:t>
      </w:r>
    </w:p>
    <w:p w:rsidR="00E85704" w:rsidRDefault="005060AA" w:rsidP="001F2439">
      <w:pPr>
        <w:pStyle w:val="NormalWeb"/>
        <w:spacing w:before="0" w:beforeAutospacing="0" w:after="120" w:afterAutospacing="0"/>
        <w:jc w:val="both"/>
      </w:pPr>
      <w:r>
        <w:t xml:space="preserve">          </w:t>
      </w:r>
      <w:proofErr w:type="gramStart"/>
      <w:r>
        <w:t>30/03/2012</w:t>
      </w:r>
      <w:proofErr w:type="gramEnd"/>
      <w:r>
        <w:t xml:space="preserve"> Tarih ve 6287 sayılı Kanunla Zorunlu Eğitimin 12 yıla çıkarılmasıyla (</w:t>
      </w:r>
      <w:r w:rsidR="005A1BEC">
        <w:t>4+4+4 yasasıyla</w:t>
      </w:r>
      <w:r>
        <w:t>)</w:t>
      </w:r>
      <w:r w:rsidR="005A1BEC">
        <w:t xml:space="preserve"> okulumuz Milas Merkez Ortaokulu ve </w:t>
      </w:r>
      <w:r w:rsidR="005A1BEC" w:rsidRPr="001C72C7">
        <w:rPr>
          <w:b/>
        </w:rPr>
        <w:t>Milas Merkez İlkokulu</w:t>
      </w:r>
      <w:r w:rsidR="005A1BEC">
        <w:t xml:space="preserve"> olarak iki bağımsız okula</w:t>
      </w:r>
      <w:r w:rsidR="002C7E0D">
        <w:t xml:space="preserve"> dönüştürülmüştür. Okulumuzda 25</w:t>
      </w:r>
      <w:r w:rsidR="00D75034">
        <w:t xml:space="preserve"> Derslikle, 805</w:t>
      </w:r>
      <w:r w:rsidR="005E5E7A">
        <w:t xml:space="preserve"> Öğrenci, 1 Müdür,1</w:t>
      </w:r>
      <w:r w:rsidR="005A1BEC">
        <w:t xml:space="preserve"> Müdür Yardımcısı, 4 Anasınıfı Öğretmeni, 2 Zihinsel Engeli (Otizm)Öğretmeni,</w:t>
      </w:r>
      <w:r w:rsidR="00D0076B">
        <w:t>1 Görme Engelli Öğretmeni,2</w:t>
      </w:r>
      <w:r w:rsidR="006D0B56">
        <w:t xml:space="preserve"> Rehber Öğretmen,</w:t>
      </w:r>
      <w:r w:rsidR="000113CF">
        <w:t>2 İngilizce Öğretmeni,</w:t>
      </w:r>
      <w:r w:rsidR="0071218B">
        <w:t xml:space="preserve"> 21 Sınıf Öğretmeni,1</w:t>
      </w:r>
      <w:r w:rsidR="00DA5DBD">
        <w:t xml:space="preserve"> </w:t>
      </w:r>
      <w:r w:rsidR="0071218B">
        <w:t>Memur ve 4</w:t>
      </w:r>
      <w:r w:rsidR="005A1BEC">
        <w:t xml:space="preserve"> Hizmetliyle Eğitim-Öğretime devam etmektedir.</w:t>
      </w:r>
    </w:p>
    <w:sectPr w:rsidR="00E85704" w:rsidSect="00E85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94159"/>
    <w:multiLevelType w:val="hybridMultilevel"/>
    <w:tmpl w:val="DD3C01AA"/>
    <w:lvl w:ilvl="0" w:tplc="5122E2CA">
      <w:start w:val="1"/>
      <w:numFmt w:val="decimal"/>
      <w:lvlText w:val="%1."/>
      <w:lvlJc w:val="left"/>
      <w:pPr>
        <w:ind w:left="1778" w:hanging="360"/>
      </w:pPr>
      <w:rPr>
        <w:rFonts w:hint="default"/>
        <w:sz w:val="22"/>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4D8"/>
    <w:rsid w:val="000113CF"/>
    <w:rsid w:val="00014F35"/>
    <w:rsid w:val="00151C90"/>
    <w:rsid w:val="001C72C7"/>
    <w:rsid w:val="001F2439"/>
    <w:rsid w:val="002C7E0D"/>
    <w:rsid w:val="002F07FE"/>
    <w:rsid w:val="00364D0D"/>
    <w:rsid w:val="004E28EC"/>
    <w:rsid w:val="005060AA"/>
    <w:rsid w:val="005A1BEC"/>
    <w:rsid w:val="005E5E7A"/>
    <w:rsid w:val="00615E5D"/>
    <w:rsid w:val="00675726"/>
    <w:rsid w:val="006D0B56"/>
    <w:rsid w:val="0071218B"/>
    <w:rsid w:val="00762FDF"/>
    <w:rsid w:val="00901BBE"/>
    <w:rsid w:val="009A066E"/>
    <w:rsid w:val="00AB7635"/>
    <w:rsid w:val="00AE3C29"/>
    <w:rsid w:val="00B654D8"/>
    <w:rsid w:val="00B84994"/>
    <w:rsid w:val="00D0076B"/>
    <w:rsid w:val="00D75034"/>
    <w:rsid w:val="00DA5DBD"/>
    <w:rsid w:val="00E85704"/>
    <w:rsid w:val="00FC69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D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rsid w:val="00B654D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uiPriority w:val="99"/>
    <w:rsid w:val="00B654D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Normal XP Sp3</dc:creator>
  <cp:keywords/>
  <dc:description/>
  <cp:lastModifiedBy>emrh</cp:lastModifiedBy>
  <cp:revision>18</cp:revision>
  <dcterms:created xsi:type="dcterms:W3CDTF">2012-12-18T07:47:00Z</dcterms:created>
  <dcterms:modified xsi:type="dcterms:W3CDTF">2019-10-28T14:51:00Z</dcterms:modified>
</cp:coreProperties>
</file>